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200EA" w:rsidRPr="004200EA">
        <w:rPr>
          <w:rFonts w:ascii="Times New Roman" w:hAnsi="Times New Roman" w:cs="Times New Roman"/>
          <w:sz w:val="24"/>
          <w:szCs w:val="24"/>
        </w:rPr>
        <w:t>2</w:t>
      </w:r>
      <w:r w:rsidR="007F546F">
        <w:rPr>
          <w:rFonts w:ascii="Times New Roman" w:hAnsi="Times New Roman" w:cs="Times New Roman"/>
          <w:sz w:val="24"/>
          <w:szCs w:val="24"/>
        </w:rPr>
        <w:t>5</w:t>
      </w:r>
      <w:r w:rsidR="004200EA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0</w:t>
      </w:r>
      <w:r w:rsidR="00E60737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B858E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4200EA">
        <w:rPr>
          <w:rFonts w:ascii="Times New Roman" w:hAnsi="Times New Roman" w:cs="Times New Roman"/>
          <w:sz w:val="24"/>
          <w:szCs w:val="24"/>
        </w:rPr>
        <w:t>пр. Советский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B210F4">
        <w:rPr>
          <w:rFonts w:ascii="Times New Roman" w:hAnsi="Times New Roman" w:cs="Times New Roman"/>
          <w:sz w:val="24"/>
          <w:szCs w:val="24"/>
        </w:rPr>
        <w:t>3</w:t>
      </w:r>
      <w:r w:rsidR="004200EA">
        <w:rPr>
          <w:rFonts w:ascii="Times New Roman" w:hAnsi="Times New Roman" w:cs="Times New Roman"/>
          <w:sz w:val="24"/>
          <w:szCs w:val="24"/>
        </w:rPr>
        <w:t>43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06008:648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200EA">
        <w:rPr>
          <w:rFonts w:ascii="Times New Roman" w:hAnsi="Times New Roman" w:cs="Times New Roman"/>
          <w:sz w:val="24"/>
          <w:szCs w:val="24"/>
        </w:rPr>
        <w:t>объекты инженерной и транспортной инфраструктуры, обслуживающие зону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</w:p>
    <w:p w:rsidR="004040ED" w:rsidRDefault="004040ED" w:rsidP="00B21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00EA" w:rsidRPr="004200EA" w:rsidRDefault="004200EA" w:rsidP="00420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sz w:val="24"/>
          <w:szCs w:val="24"/>
        </w:rPr>
      </w:pPr>
      <w:r w:rsidRPr="004200EA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составляет -  1146</w:t>
      </w:r>
      <w:proofErr w:type="gramStart"/>
      <w:r w:rsidRPr="004200EA">
        <w:rPr>
          <w:rFonts w:ascii="Times New Roman" w:hAnsi="Times New Roman" w:cs="Times New Roman"/>
          <w:sz w:val="24"/>
          <w:szCs w:val="24"/>
        </w:rPr>
        <w:t xml:space="preserve"> /О</w:t>
      </w:r>
      <w:proofErr w:type="gramEnd"/>
      <w:r w:rsidRPr="004200EA">
        <w:rPr>
          <w:rFonts w:ascii="Times New Roman" w:hAnsi="Times New Roman" w:cs="Times New Roman"/>
          <w:sz w:val="24"/>
          <w:szCs w:val="24"/>
        </w:rPr>
        <w:t>дна тысяча сто сорок шесть/ рублей 00 коп.</w:t>
      </w:r>
    </w:p>
    <w:p w:rsidR="004200EA" w:rsidRPr="004200EA" w:rsidRDefault="004200EA" w:rsidP="004200EA">
      <w:pPr>
        <w:pStyle w:val="a5"/>
        <w:ind w:right="-238"/>
        <w:rPr>
          <w:sz w:val="24"/>
          <w:szCs w:val="24"/>
        </w:rPr>
      </w:pPr>
      <w:r w:rsidRPr="004200EA">
        <w:rPr>
          <w:sz w:val="24"/>
          <w:szCs w:val="24"/>
        </w:rPr>
        <w:t xml:space="preserve">Форма аукциона – открытые торги. </w:t>
      </w:r>
    </w:p>
    <w:p w:rsidR="004200EA" w:rsidRPr="004200EA" w:rsidRDefault="004200EA" w:rsidP="004200EA">
      <w:pPr>
        <w:pStyle w:val="a5"/>
        <w:ind w:right="-238"/>
        <w:rPr>
          <w:sz w:val="24"/>
          <w:szCs w:val="24"/>
        </w:rPr>
      </w:pPr>
      <w:r w:rsidRPr="004200EA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 35</w:t>
      </w:r>
      <w:proofErr w:type="gramStart"/>
      <w:r w:rsidRPr="004200EA">
        <w:rPr>
          <w:sz w:val="24"/>
          <w:szCs w:val="24"/>
        </w:rPr>
        <w:t xml:space="preserve"> /Т</w:t>
      </w:r>
      <w:proofErr w:type="gramEnd"/>
      <w:r w:rsidRPr="004200EA">
        <w:rPr>
          <w:sz w:val="24"/>
          <w:szCs w:val="24"/>
        </w:rPr>
        <w:t xml:space="preserve">ридцать пять/ рублей 00 коп. </w:t>
      </w:r>
    </w:p>
    <w:p w:rsidR="004200EA" w:rsidRPr="004200EA" w:rsidRDefault="004200EA" w:rsidP="00420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rPr>
          <w:rFonts w:ascii="Times New Roman" w:hAnsi="Times New Roman" w:cs="Times New Roman"/>
          <w:sz w:val="24"/>
          <w:szCs w:val="24"/>
        </w:rPr>
      </w:pPr>
      <w:r w:rsidRPr="004200EA"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  230 /двести тридцать/ рублей 00 копеек. </w:t>
      </w:r>
    </w:p>
    <w:p w:rsidR="004200EA" w:rsidRPr="004200EA" w:rsidRDefault="004200EA" w:rsidP="00420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4200EA">
        <w:rPr>
          <w:rFonts w:ascii="Times New Roman" w:hAnsi="Times New Roman" w:cs="Times New Roman"/>
          <w:szCs w:val="28"/>
        </w:rPr>
        <w:t xml:space="preserve"> </w:t>
      </w:r>
      <w:r w:rsidRPr="004200EA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96B1A">
        <w:rPr>
          <w:rFonts w:ascii="Times New Roman" w:hAnsi="Times New Roman" w:cs="Times New Roman"/>
          <w:sz w:val="24"/>
          <w:szCs w:val="24"/>
        </w:rPr>
        <w:t>23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896B1A">
        <w:rPr>
          <w:rFonts w:ascii="Times New Roman" w:hAnsi="Times New Roman" w:cs="Times New Roman"/>
          <w:sz w:val="24"/>
          <w:szCs w:val="24"/>
        </w:rPr>
        <w:t>3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821BDB">
        <w:rPr>
          <w:rFonts w:ascii="Times New Roman" w:hAnsi="Times New Roman" w:cs="Times New Roman"/>
          <w:sz w:val="24"/>
          <w:szCs w:val="24"/>
        </w:rPr>
        <w:t>Авдухина</w:t>
      </w:r>
      <w:proofErr w:type="spellEnd"/>
      <w:r w:rsidR="00821BDB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</w:t>
      </w:r>
      <w:r w:rsidR="00821BDB">
        <w:rPr>
          <w:rFonts w:ascii="Times New Roman" w:hAnsi="Times New Roman" w:cs="Times New Roman"/>
          <w:sz w:val="24"/>
          <w:szCs w:val="24"/>
        </w:rPr>
        <w:t xml:space="preserve"> Гл</w:t>
      </w:r>
      <w:r w:rsidRPr="00BA7281">
        <w:rPr>
          <w:rFonts w:ascii="Times New Roman" w:hAnsi="Times New Roman" w:cs="Times New Roman"/>
          <w:sz w:val="24"/>
          <w:szCs w:val="24"/>
        </w:rPr>
        <w:t>ав</w:t>
      </w:r>
      <w:r w:rsidR="00821BDB">
        <w:rPr>
          <w:rFonts w:ascii="Times New Roman" w:hAnsi="Times New Roman" w:cs="Times New Roman"/>
          <w:sz w:val="24"/>
          <w:szCs w:val="24"/>
        </w:rPr>
        <w:t xml:space="preserve">а </w:t>
      </w:r>
      <w:r w:rsidRPr="00BA7281">
        <w:rPr>
          <w:rFonts w:ascii="Times New Roman" w:hAnsi="Times New Roman" w:cs="Times New Roman"/>
          <w:sz w:val="24"/>
          <w:szCs w:val="24"/>
        </w:rPr>
        <w:t>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821BDB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96B1A">
        <w:rPr>
          <w:rFonts w:ascii="Times New Roman" w:hAnsi="Times New Roman" w:cs="Times New Roman"/>
          <w:sz w:val="24"/>
          <w:szCs w:val="24"/>
        </w:rPr>
        <w:t>25.0</w:t>
      </w:r>
      <w:r w:rsidR="00E60737">
        <w:rPr>
          <w:rFonts w:ascii="Times New Roman" w:hAnsi="Times New Roman" w:cs="Times New Roman"/>
          <w:sz w:val="24"/>
          <w:szCs w:val="24"/>
        </w:rPr>
        <w:t>4</w:t>
      </w:r>
      <w:r w:rsidR="00896B1A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gramStart"/>
      <w:r w:rsidR="00896B1A">
        <w:rPr>
          <w:rFonts w:ascii="Times New Roman" w:hAnsi="Times New Roman" w:cs="Times New Roman"/>
          <w:sz w:val="24"/>
          <w:szCs w:val="24"/>
        </w:rPr>
        <w:t>Ивлева Надежда Петровна</w:t>
      </w:r>
      <w:r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896B1A">
        <w:rPr>
          <w:rFonts w:ascii="Times New Roman" w:hAnsi="Times New Roman" w:cs="Times New Roman"/>
          <w:sz w:val="24"/>
          <w:szCs w:val="24"/>
        </w:rPr>
        <w:t>ая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4D6BD7">
        <w:rPr>
          <w:rFonts w:ascii="Times New Roman" w:hAnsi="Times New Roman" w:cs="Times New Roman"/>
          <w:sz w:val="24"/>
          <w:szCs w:val="24"/>
        </w:rPr>
        <w:t>пер. Есинина</w:t>
      </w:r>
      <w:r w:rsidR="00B210F4">
        <w:rPr>
          <w:rFonts w:ascii="Times New Roman" w:hAnsi="Times New Roman" w:cs="Times New Roman"/>
          <w:sz w:val="24"/>
          <w:szCs w:val="24"/>
        </w:rPr>
        <w:t>, д.</w:t>
      </w:r>
      <w:r w:rsidR="004D6BD7">
        <w:rPr>
          <w:rFonts w:ascii="Times New Roman" w:hAnsi="Times New Roman" w:cs="Times New Roman"/>
          <w:sz w:val="24"/>
          <w:szCs w:val="24"/>
        </w:rPr>
        <w:t>1,</w:t>
      </w:r>
      <w:r w:rsidR="00B210F4">
        <w:rPr>
          <w:rFonts w:ascii="Times New Roman" w:hAnsi="Times New Roman" w:cs="Times New Roman"/>
          <w:sz w:val="24"/>
          <w:szCs w:val="24"/>
        </w:rPr>
        <w:t xml:space="preserve"> к</w:t>
      </w:r>
      <w:r w:rsidR="00FF60A3">
        <w:rPr>
          <w:rFonts w:ascii="Times New Roman" w:hAnsi="Times New Roman" w:cs="Times New Roman"/>
          <w:sz w:val="24"/>
          <w:szCs w:val="24"/>
        </w:rPr>
        <w:t>в</w:t>
      </w:r>
      <w:r w:rsidR="00B210F4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2</w:t>
      </w:r>
      <w:r w:rsidR="00B210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B210F4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04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4D6BD7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4D6BD7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4D6BD7">
        <w:rPr>
          <w:rFonts w:ascii="Times New Roman" w:hAnsi="Times New Roman" w:cs="Times New Roman"/>
          <w:sz w:val="24"/>
          <w:szCs w:val="24"/>
        </w:rPr>
        <w:t>25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210F4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4D6BD7">
        <w:rPr>
          <w:rFonts w:ascii="Times New Roman" w:hAnsi="Times New Roman" w:cs="Times New Roman"/>
          <w:sz w:val="24"/>
          <w:szCs w:val="24"/>
        </w:rPr>
        <w:t>Ивлевой Н.П.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4D6BD7">
        <w:rPr>
          <w:rFonts w:ascii="Times New Roman" w:hAnsi="Times New Roman" w:cs="Times New Roman"/>
          <w:sz w:val="24"/>
          <w:szCs w:val="24"/>
        </w:rPr>
        <w:t>Ивлеву Н.П.</w:t>
      </w:r>
      <w:r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4D6BD7">
        <w:rPr>
          <w:rFonts w:ascii="Times New Roman" w:hAnsi="Times New Roman" w:cs="Times New Roman"/>
          <w:sz w:val="24"/>
          <w:szCs w:val="24"/>
        </w:rPr>
        <w:t>ую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4D6BD7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6BD7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4D6BD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D6BD7">
        <w:rPr>
          <w:rFonts w:ascii="Times New Roman" w:hAnsi="Times New Roman" w:cs="Times New Roman"/>
          <w:sz w:val="24"/>
          <w:szCs w:val="24"/>
        </w:rPr>
        <w:t>сенина</w:t>
      </w:r>
      <w:r w:rsidR="00B210F4">
        <w:rPr>
          <w:rFonts w:ascii="Times New Roman" w:hAnsi="Times New Roman" w:cs="Times New Roman"/>
          <w:sz w:val="24"/>
          <w:szCs w:val="24"/>
        </w:rPr>
        <w:t>, д.1,кв.</w:t>
      </w:r>
      <w:r w:rsidR="004D6BD7">
        <w:rPr>
          <w:rFonts w:ascii="Times New Roman" w:hAnsi="Times New Roman" w:cs="Times New Roman"/>
          <w:sz w:val="24"/>
          <w:szCs w:val="24"/>
        </w:rPr>
        <w:t>2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210F4" w:rsidRPr="00B210F4" w:rsidRDefault="009D766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0F4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земельного участка,  на срок – 5 лет, из земель населенных пунктов, местоположение участка:  Вологодская область, </w:t>
      </w:r>
      <w:proofErr w:type="spellStart"/>
      <w:r w:rsidR="00B210F4" w:rsidRPr="00B210F4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210F4" w:rsidRPr="00B210F4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B210F4" w:rsidRPr="00B21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10F4" w:rsidRPr="00B210F4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4D6BD7">
        <w:rPr>
          <w:rFonts w:ascii="Times New Roman" w:hAnsi="Times New Roman" w:cs="Times New Roman"/>
          <w:sz w:val="24"/>
          <w:szCs w:val="24"/>
        </w:rPr>
        <w:t xml:space="preserve">пр. Советский, 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 площадью – 3021 кв.м., кадастровый номер 35:01:02</w:t>
      </w:r>
      <w:r w:rsidR="004D6BD7">
        <w:rPr>
          <w:rFonts w:ascii="Times New Roman" w:hAnsi="Times New Roman" w:cs="Times New Roman"/>
          <w:sz w:val="24"/>
          <w:szCs w:val="24"/>
        </w:rPr>
        <w:t>06008</w:t>
      </w:r>
      <w:r w:rsidR="00B210F4" w:rsidRPr="00B210F4">
        <w:rPr>
          <w:rFonts w:ascii="Times New Roman" w:hAnsi="Times New Roman" w:cs="Times New Roman"/>
          <w:sz w:val="24"/>
          <w:szCs w:val="24"/>
        </w:rPr>
        <w:t>:</w:t>
      </w:r>
      <w:r w:rsidR="004D6BD7">
        <w:rPr>
          <w:rFonts w:ascii="Times New Roman" w:hAnsi="Times New Roman" w:cs="Times New Roman"/>
          <w:sz w:val="24"/>
          <w:szCs w:val="24"/>
        </w:rPr>
        <w:t>648</w:t>
      </w:r>
      <w:r w:rsidR="00B210F4" w:rsidRPr="00B210F4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D6BD7">
        <w:rPr>
          <w:rFonts w:ascii="Times New Roman" w:hAnsi="Times New Roman" w:cs="Times New Roman"/>
          <w:sz w:val="24"/>
          <w:szCs w:val="24"/>
        </w:rPr>
        <w:t>объекты инженерной и транспортной инфраструктуры, обслуживающие зону.</w:t>
      </w:r>
    </w:p>
    <w:p w:rsidR="00BA7281" w:rsidRPr="00BA7281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4D6BD7">
        <w:rPr>
          <w:rFonts w:ascii="Times New Roman" w:hAnsi="Times New Roman" w:cs="Times New Roman"/>
          <w:sz w:val="24"/>
          <w:szCs w:val="24"/>
        </w:rPr>
        <w:t>1146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D6BD7">
        <w:rPr>
          <w:rFonts w:ascii="Times New Roman" w:hAnsi="Times New Roman" w:cs="Times New Roman"/>
          <w:sz w:val="24"/>
          <w:szCs w:val="24"/>
        </w:rPr>
        <w:t>230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21BDB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821BD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8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21BDB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821BDB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1D4E06"/>
    <w:rsid w:val="00323CE4"/>
    <w:rsid w:val="004040ED"/>
    <w:rsid w:val="004200EA"/>
    <w:rsid w:val="004D6BD7"/>
    <w:rsid w:val="006B4B8E"/>
    <w:rsid w:val="007F546F"/>
    <w:rsid w:val="00821BDB"/>
    <w:rsid w:val="00896B1A"/>
    <w:rsid w:val="009D7661"/>
    <w:rsid w:val="00AF5D2F"/>
    <w:rsid w:val="00B210F4"/>
    <w:rsid w:val="00B858EE"/>
    <w:rsid w:val="00BA7281"/>
    <w:rsid w:val="00CA0316"/>
    <w:rsid w:val="00D66A97"/>
    <w:rsid w:val="00DD6EF1"/>
    <w:rsid w:val="00E60737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2015-11-02T12:44:00Z</cp:lastPrinted>
  <dcterms:created xsi:type="dcterms:W3CDTF">2015-11-02T12:32:00Z</dcterms:created>
  <dcterms:modified xsi:type="dcterms:W3CDTF">2016-05-18T05:19:00Z</dcterms:modified>
</cp:coreProperties>
</file>